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600"/>
        <w:gridCol w:w="9905"/>
      </w:tblGrid>
      <w:tr w:rsidR="00B6667C" w:rsidRPr="00B6667C" w:rsidTr="00D10962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10962">
            <w:pPr>
              <w:spacing w:after="0" w:line="240" w:lineRule="auto"/>
              <w:ind w:firstLine="724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D10962">
        <w:trPr>
          <w:trHeight w:val="240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0962" w:rsidRDefault="00D10962" w:rsidP="00D10962">
            <w:pPr>
              <w:spacing w:after="0" w:line="240" w:lineRule="auto"/>
              <w:ind w:firstLine="6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Начальник департамента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10962" w:rsidRPr="00A86875" w:rsidRDefault="00DC5C4D" w:rsidP="00D10962">
            <w:pPr>
              <w:spacing w:after="0" w:line="240" w:lineRule="auto"/>
              <w:ind w:firstLine="74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</w:t>
            </w:r>
            <w:r w:rsidR="00D109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</w:p>
        </w:tc>
      </w:tr>
      <w:tr w:rsidR="00B6667C" w:rsidRPr="00B6667C" w:rsidTr="00D10962">
        <w:trPr>
          <w:trHeight w:val="240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D10962" w:rsidP="00D10962">
            <w:pPr>
              <w:spacing w:after="0" w:line="240" w:lineRule="auto"/>
              <w:ind w:firstLine="6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__________________ Д.В. Паничкин</w:t>
            </w:r>
          </w:p>
        </w:tc>
      </w:tr>
      <w:tr w:rsidR="00B6667C" w:rsidRPr="00B6667C" w:rsidTr="00D10962">
        <w:trPr>
          <w:trHeight w:val="240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D10962">
        <w:rPr>
          <w:rFonts w:ascii="Times New Roman" w:hAnsi="Times New Roman" w:cs="Times New Roman"/>
          <w:b/>
          <w:sz w:val="28"/>
          <w:szCs w:val="28"/>
        </w:rPr>
        <w:t>блока микропроцессорного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5C4D">
        <w:rPr>
          <w:rFonts w:ascii="Times New Roman" w:hAnsi="Times New Roman" w:cs="Times New Roman"/>
          <w:b/>
          <w:sz w:val="28"/>
          <w:szCs w:val="28"/>
        </w:rPr>
        <w:t xml:space="preserve"> 15-369 ИП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10962">
        <w:rPr>
          <w:rFonts w:ascii="Times New Roman" w:hAnsi="Times New Roman" w:cs="Times New Roman"/>
          <w:sz w:val="24"/>
          <w:szCs w:val="24"/>
        </w:rPr>
        <w:t xml:space="preserve"> Блок микропроцессорный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D10962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продукции,  выпускаемой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 w:rsidR="00D10962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D10962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1096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10962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</w:t>
      </w:r>
      <w:r w:rsidR="00D10962">
        <w:rPr>
          <w:rFonts w:ascii="Times New Roman" w:hAnsi="Times New Roman" w:cs="Times New Roman"/>
          <w:sz w:val="24"/>
          <w:szCs w:val="24"/>
        </w:rPr>
        <w:t xml:space="preserve">ам, срокам и условиям поставки </w:t>
      </w:r>
      <w:r w:rsidRPr="004854D3">
        <w:rPr>
          <w:rFonts w:ascii="Times New Roman" w:hAnsi="Times New Roman" w:cs="Times New Roman"/>
          <w:sz w:val="24"/>
          <w:szCs w:val="24"/>
        </w:rPr>
        <w:t>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D10962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D10962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B6667C" w:rsidRDefault="00EA7B4A" w:rsidP="00D1096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D10962">
        <w:rPr>
          <w:rFonts w:ascii="Times New Roman" w:hAnsi="Times New Roman" w:cs="Times New Roman"/>
          <w:sz w:val="24"/>
          <w:szCs w:val="24"/>
        </w:rPr>
        <w:t>оящего Технического</w:t>
      </w:r>
      <w:r w:rsidR="008114D5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D10962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D10962">
        <w:rPr>
          <w:rFonts w:ascii="Times New Roman" w:hAnsi="Times New Roman" w:cs="Times New Roman"/>
          <w:sz w:val="24"/>
          <w:szCs w:val="24"/>
        </w:rPr>
        <w:t>2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D10962" w:rsidRDefault="00FE23B9" w:rsidP="00D109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D109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D10962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0962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109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10962"/>
    <w:rsid w:val="00D522DA"/>
    <w:rsid w:val="00DC5C4D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7573E-BFC4-4D1E-B31F-BA28F70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3</cp:revision>
  <cp:lastPrinted>2012-10-15T11:06:00Z</cp:lastPrinted>
  <dcterms:created xsi:type="dcterms:W3CDTF">2015-11-03T06:55:00Z</dcterms:created>
  <dcterms:modified xsi:type="dcterms:W3CDTF">2015-11-03T08:23:00Z</dcterms:modified>
</cp:coreProperties>
</file>